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69B2" w14:textId="77777777"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6F4E91E6"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r w:rsidR="0066560B">
        <w:rPr>
          <w:rFonts w:ascii="Arial" w:eastAsia="Times New Roman" w:hAnsi="Arial" w:cs="Arial"/>
          <w:lang w:eastAsia="en-GB"/>
        </w:rPr>
        <w:t>.</w:t>
      </w:r>
    </w:p>
    <w:p w14:paraId="2A3FDCF2"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5"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Pr="00BE7EF0" w:rsidRDefault="00C91109"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222516A8" w14:textId="77777777" w:rsidR="009F4A2D"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Risk Stratification</w:t>
      </w:r>
    </w:p>
    <w:p w14:paraId="03E2F870" w14:textId="1AC0C462" w:rsidR="00571B1F"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w:t>
      </w:r>
      <w:r w:rsidR="0066560B">
        <w:rPr>
          <w:rFonts w:ascii="Arial" w:eastAsia="Times New Roman" w:hAnsi="Arial" w:cs="Arial"/>
          <w:lang w:eastAsia="en-GB"/>
        </w:rPr>
        <w:t>d hospital admissions or reduce</w:t>
      </w:r>
      <w:r w:rsidRPr="00BE7EF0">
        <w:rPr>
          <w:rFonts w:ascii="Arial" w:eastAsia="Times New Roman" w:hAnsi="Arial" w:cs="Arial"/>
          <w:lang w:eastAsia="en-GB"/>
        </w:rPr>
        <w:t xml:space="preserve"> the risk of certain diseases developing such as type 2 diabetes.  This is called </w:t>
      </w:r>
      <w:r w:rsidRPr="00246496">
        <w:rPr>
          <w:rFonts w:ascii="Arial" w:eastAsia="Times New Roman" w:hAnsi="Arial" w:cs="Arial"/>
          <w:lang w:eastAsia="en-GB"/>
        </w:rPr>
        <w:t>risk stratification for case-finding.</w:t>
      </w:r>
      <w:r w:rsidR="008B0176" w:rsidRPr="00246496">
        <w:rPr>
          <w:rFonts w:ascii="Arial" w:eastAsia="Times New Roman" w:hAnsi="Arial" w:cs="Arial"/>
          <w:lang w:eastAsia="en-GB"/>
        </w:rPr>
        <w:t xml:space="preserve"> As part of this, o</w:t>
      </w:r>
      <w:r w:rsidR="00D21A62" w:rsidRPr="00246496">
        <w:rPr>
          <w:rFonts w:ascii="Arial" w:eastAsia="Times New Roman" w:hAnsi="Arial" w:cs="Arial"/>
          <w:lang w:eastAsia="en-GB"/>
        </w:rPr>
        <w:t>ur surgery uses a primary care software system called Eclipse</w:t>
      </w:r>
      <w:r w:rsidR="00DA3D95">
        <w:rPr>
          <w:rFonts w:ascii="Arial" w:eastAsia="Times New Roman" w:hAnsi="Arial" w:cs="Arial"/>
          <w:lang w:eastAsia="en-GB"/>
        </w:rPr>
        <w:t>.</w:t>
      </w:r>
      <w:r w:rsidR="00D21A62" w:rsidRPr="00246496">
        <w:rPr>
          <w:rFonts w:ascii="Arial" w:eastAsia="Times New Roman" w:hAnsi="Arial" w:cs="Arial"/>
          <w:lang w:eastAsia="en-GB"/>
        </w:rPr>
        <w:t xml:space="preserve"> </w:t>
      </w:r>
    </w:p>
    <w:p w14:paraId="4AE4A19C" w14:textId="77777777" w:rsidR="00246496" w:rsidRDefault="00246496" w:rsidP="00C91109">
      <w:pPr>
        <w:shd w:val="clear" w:color="auto" w:fill="FFFFFF"/>
        <w:spacing w:before="150" w:after="150" w:line="240" w:lineRule="auto"/>
        <w:textAlignment w:val="baseline"/>
        <w:rPr>
          <w:rFonts w:ascii="Arial" w:eastAsia="Times New Roman" w:hAnsi="Arial" w:cs="Arial"/>
          <w:b/>
          <w:bCs/>
          <w:lang w:eastAsia="en-GB"/>
        </w:rPr>
      </w:pPr>
    </w:p>
    <w:p w14:paraId="0E75F794" w14:textId="77777777" w:rsidR="00246496" w:rsidRDefault="00246496" w:rsidP="00C91109">
      <w:pPr>
        <w:shd w:val="clear" w:color="auto" w:fill="FFFFFF"/>
        <w:spacing w:before="150" w:after="150" w:line="240" w:lineRule="auto"/>
        <w:textAlignment w:val="baseline"/>
        <w:rPr>
          <w:rFonts w:ascii="Arial" w:eastAsia="Times New Roman" w:hAnsi="Arial" w:cs="Arial"/>
          <w:b/>
          <w:bCs/>
          <w:lang w:eastAsia="en-GB"/>
        </w:rPr>
      </w:pPr>
    </w:p>
    <w:p w14:paraId="35618627" w14:textId="4018B21E"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lastRenderedPageBreak/>
        <w:t>NHS Digital</w:t>
      </w:r>
    </w:p>
    <w:p w14:paraId="7964591C" w14:textId="5E4879E0"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C91109">
      <w:pPr>
        <w:shd w:val="clear" w:color="auto" w:fill="FFFFFF"/>
        <w:tabs>
          <w:tab w:val="num" w:pos="720"/>
        </w:tabs>
        <w:spacing w:before="150" w:after="150" w:line="240" w:lineRule="auto"/>
        <w:textAlignment w:val="baseline"/>
        <w:rPr>
          <w:rFonts w:ascii="Arial" w:eastAsia="Times New Roman" w:hAnsi="Arial" w:cs="Arial"/>
          <w:lang w:eastAsia="en-GB"/>
        </w:rPr>
      </w:pPr>
      <w:bookmarkStart w:id="0"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6"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0"/>
    <w:p w14:paraId="19BB8A4D" w14:textId="3FB373C2"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7"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AFEE3DF" w14:textId="77777777" w:rsidR="007C5732" w:rsidRPr="00BE7EF0"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bookmarkStart w:id="1" w:name="_Hlk47519683"/>
      <w:r w:rsidRPr="00BE7EF0">
        <w:rPr>
          <w:rFonts w:ascii="Arial" w:eastAsia="Times New Roman" w:hAnsi="Arial" w:cs="Arial"/>
          <w:lang w:eastAsia="en-GB"/>
        </w:rPr>
        <w:t>Some examples are:</w:t>
      </w:r>
    </w:p>
    <w:p w14:paraId="4AA5C097"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1F173E" w:rsidRDefault="00F048A1"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1F173E">
        <w:rPr>
          <w:rFonts w:ascii="Arial" w:eastAsia="Times New Roman" w:hAnsi="Arial" w:cs="Arial"/>
          <w:lang w:eastAsia="en-GB"/>
        </w:rPr>
        <w:t>Integrated Care Board</w:t>
      </w:r>
      <w:r w:rsidR="00883335" w:rsidRPr="001F173E">
        <w:rPr>
          <w:rFonts w:ascii="Arial" w:eastAsia="Times New Roman" w:hAnsi="Arial" w:cs="Arial"/>
          <w:lang w:eastAsia="en-GB"/>
        </w:rPr>
        <w:t xml:space="preserve"> (</w:t>
      </w:r>
      <w:r w:rsidRPr="001F173E">
        <w:rPr>
          <w:rFonts w:ascii="Arial" w:eastAsia="Times New Roman" w:hAnsi="Arial" w:cs="Arial"/>
          <w:lang w:eastAsia="en-GB"/>
        </w:rPr>
        <w:t>ICB</w:t>
      </w:r>
      <w:r w:rsidR="00883335" w:rsidRPr="001F173E">
        <w:rPr>
          <w:rFonts w:ascii="Arial" w:eastAsia="Times New Roman" w:hAnsi="Arial" w:cs="Arial"/>
          <w:lang w:eastAsia="en-GB"/>
        </w:rPr>
        <w:t>)</w:t>
      </w:r>
    </w:p>
    <w:p w14:paraId="759E567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FBBBF90" w:rsidR="00C90479"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Coroner</w:t>
      </w:r>
    </w:p>
    <w:p w14:paraId="60B0EA2D" w14:textId="66DCE300" w:rsidR="001F173E" w:rsidRPr="00BE7EF0" w:rsidRDefault="001F173E"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Medical Examiners</w:t>
      </w:r>
    </w:p>
    <w:p w14:paraId="1BF67F2D" w14:textId="4312B1B3" w:rsidR="00B91556" w:rsidRPr="00BE7EF0"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7223B0F4" w:rsidR="00355CE4" w:rsidRPr="00BE7EF0" w:rsidRDefault="00355CE4"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5A79B3D8" w14:textId="77777777" w:rsidR="00A02DEB" w:rsidRPr="00A12AAF" w:rsidRDefault="00A02DEB" w:rsidP="00A02DEB">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1"/>
    <w:p w14:paraId="07914C08" w14:textId="77777777" w:rsidR="00246496" w:rsidRDefault="00246496" w:rsidP="004825DF">
      <w:pPr>
        <w:shd w:val="clear" w:color="auto" w:fill="FFFFFF"/>
        <w:spacing w:before="150" w:after="150" w:line="240" w:lineRule="auto"/>
        <w:textAlignment w:val="baseline"/>
        <w:rPr>
          <w:rFonts w:ascii="Arial" w:eastAsia="Times New Roman" w:hAnsi="Arial" w:cs="Arial"/>
          <w:b/>
          <w:lang w:eastAsia="en-GB"/>
        </w:rPr>
      </w:pPr>
    </w:p>
    <w:p w14:paraId="6A082500" w14:textId="77777777" w:rsidR="00246496" w:rsidRDefault="00246496" w:rsidP="004825DF">
      <w:pPr>
        <w:shd w:val="clear" w:color="auto" w:fill="FFFFFF"/>
        <w:spacing w:before="150" w:after="150" w:line="240" w:lineRule="auto"/>
        <w:textAlignment w:val="baseline"/>
        <w:rPr>
          <w:rFonts w:ascii="Arial" w:eastAsia="Times New Roman" w:hAnsi="Arial" w:cs="Arial"/>
          <w:b/>
          <w:lang w:eastAsia="en-GB"/>
        </w:rPr>
      </w:pPr>
    </w:p>
    <w:p w14:paraId="09F53EC9" w14:textId="6C1E8603" w:rsidR="004825DF" w:rsidRPr="00A55FEA" w:rsidRDefault="004825DF" w:rsidP="004825DF">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lastRenderedPageBreak/>
        <w:t>Primary Care Network</w:t>
      </w:r>
    </w:p>
    <w:p w14:paraId="20766C47" w14:textId="209058EC" w:rsidR="004B0DFC" w:rsidRPr="00A55FEA" w:rsidRDefault="00417CA6"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246496" w:rsidRPr="00246496">
        <w:rPr>
          <w:rFonts w:ascii="Arial" w:eastAsia="Times New Roman" w:hAnsi="Arial" w:cs="Arial"/>
          <w:bCs/>
          <w:lang w:eastAsia="en-GB"/>
        </w:rPr>
        <w:t>WGGL</w:t>
      </w:r>
      <w:r w:rsidR="00B36DAB" w:rsidRPr="00A55FEA">
        <w:rPr>
          <w:rFonts w:ascii="Arial" w:eastAsia="Times New Roman" w:hAnsi="Arial" w:cs="Arial"/>
          <w:bCs/>
          <w:color w:val="FF0000"/>
          <w:lang w:eastAsia="en-GB"/>
        </w:rPr>
        <w:t xml:space="preserve"> </w:t>
      </w:r>
      <w:r w:rsidR="00B36DAB" w:rsidRPr="00A55FEA">
        <w:rPr>
          <w:rFonts w:ascii="Arial" w:eastAsia="Times New Roman" w:hAnsi="Arial" w:cs="Arial"/>
          <w:bCs/>
          <w:lang w:eastAsia="en-GB"/>
        </w:rPr>
        <w:t>P</w:t>
      </w:r>
      <w:r w:rsidR="004825DF" w:rsidRPr="00A55FEA">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77D39E70" w:rsidR="00355CE4" w:rsidRPr="00A55FEA" w:rsidRDefault="004825DF" w:rsidP="004679C2">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w:t>
      </w:r>
      <w:r w:rsidR="00F806AF">
        <w:rPr>
          <w:rFonts w:ascii="Arial" w:eastAsia="Times New Roman" w:hAnsi="Arial" w:cs="Arial"/>
          <w:bCs/>
          <w:lang w:eastAsia="en-GB"/>
        </w:rPr>
        <w:t>Business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A55FEA">
      <w:pPr>
        <w:shd w:val="clear" w:color="auto" w:fill="FFFFFF" w:themeFill="background1"/>
        <w:spacing w:before="150" w:after="150" w:line="240" w:lineRule="auto"/>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566A28E6"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 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r w:rsidR="00DA3D95">
        <w:rPr>
          <w:rFonts w:ascii="Arial" w:eastAsia="Times New Roman" w:hAnsi="Arial" w:cs="Arial"/>
          <w:bCs/>
          <w:lang w:eastAsia="en-GB"/>
        </w:rPr>
        <w:t>.</w:t>
      </w:r>
    </w:p>
    <w:p w14:paraId="1D46F49A" w14:textId="77777777" w:rsidR="00A55FEA" w:rsidRPr="00A55FEA" w:rsidRDefault="00A55FEA" w:rsidP="00A55FEA">
      <w:pPr>
        <w:jc w:val="both"/>
        <w:rPr>
          <w:rFonts w:ascii="Arial" w:eastAsia="Times New Roman" w:hAnsi="Arial" w:cs="Arial"/>
          <w:u w:val="single"/>
          <w:lang w:eastAsia="en-GB"/>
        </w:rPr>
      </w:pPr>
      <w:r w:rsidRPr="00A55FEA">
        <w:rPr>
          <w:rFonts w:ascii="Arial" w:eastAsia="Times New Roman" w:hAnsi="Arial" w:cs="Arial"/>
          <w:u w:val="single"/>
          <w:lang w:eastAsia="en-GB"/>
        </w:rPr>
        <w:t xml:space="preserve">MDT </w:t>
      </w:r>
      <w:proofErr w:type="gramStart"/>
      <w:r w:rsidRPr="00A55FEA">
        <w:rPr>
          <w:rFonts w:ascii="Arial" w:eastAsia="Times New Roman" w:hAnsi="Arial" w:cs="Arial"/>
          <w:u w:val="single"/>
          <w:lang w:eastAsia="en-GB"/>
        </w:rPr>
        <w:t>In</w:t>
      </w:r>
      <w:proofErr w:type="gramEnd"/>
      <w:r w:rsidRPr="00A55FEA">
        <w:rPr>
          <w:rFonts w:ascii="Arial" w:eastAsia="Times New Roman" w:hAnsi="Arial" w:cs="Arial"/>
          <w:u w:val="single"/>
          <w:lang w:eastAsia="en-GB"/>
        </w:rPr>
        <w:t xml:space="preserve"> Person vs Virtual</w:t>
      </w:r>
    </w:p>
    <w:p w14:paraId="462281C0" w14:textId="41AFD5A6"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r w:rsidR="00DA3D95">
        <w:rPr>
          <w:rFonts w:ascii="Arial" w:eastAsia="Times New Roman" w:hAnsi="Arial" w:cs="Arial"/>
          <w:bCs/>
          <w:lang w:eastAsia="en-GB"/>
        </w:rPr>
        <w:t>.</w:t>
      </w:r>
    </w:p>
    <w:p w14:paraId="34D8795E" w14:textId="77777777" w:rsidR="00A55FEA" w:rsidRDefault="00A55FEA" w:rsidP="00A55FEA">
      <w:pPr>
        <w:shd w:val="clear" w:color="auto" w:fill="FFFFFF" w:themeFill="background1"/>
        <w:spacing w:before="150" w:after="150" w:line="240" w:lineRule="auto"/>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66B794E7" w14:textId="7FA631D7" w:rsidR="008231C5" w:rsidRPr="00246496" w:rsidRDefault="008231C5" w:rsidP="007A426C">
      <w:pPr>
        <w:shd w:val="clear" w:color="auto" w:fill="FFFFFF"/>
        <w:spacing w:before="150" w:after="150" w:line="240" w:lineRule="auto"/>
        <w:textAlignment w:val="baseline"/>
        <w:rPr>
          <w:rFonts w:ascii="Arial" w:eastAsia="Times New Roman" w:hAnsi="Arial" w:cs="Arial"/>
          <w:b/>
          <w:lang w:eastAsia="en-GB"/>
        </w:rPr>
      </w:pPr>
      <w:r w:rsidRPr="00246496">
        <w:rPr>
          <w:rFonts w:ascii="Arial" w:eastAsia="Times New Roman" w:hAnsi="Arial" w:cs="Arial"/>
          <w:b/>
          <w:lang w:eastAsia="en-GB"/>
        </w:rPr>
        <w:t>Social Prescribing</w:t>
      </w:r>
    </w:p>
    <w:p w14:paraId="4BCEA0BE" w14:textId="156A1C61" w:rsidR="004679C2" w:rsidRPr="00246496" w:rsidRDefault="004679C2" w:rsidP="004679C2">
      <w:pPr>
        <w:shd w:val="clear" w:color="auto" w:fill="FFFFFF"/>
        <w:spacing w:before="150" w:after="150" w:line="240" w:lineRule="auto"/>
        <w:textAlignment w:val="baseline"/>
        <w:rPr>
          <w:rFonts w:ascii="Arial" w:eastAsia="Times New Roman" w:hAnsi="Arial" w:cs="Arial"/>
          <w:lang w:eastAsia="en-GB"/>
        </w:rPr>
      </w:pPr>
      <w:r w:rsidRPr="00246496">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246496">
        <w:rPr>
          <w:rFonts w:ascii="Arial" w:eastAsia="Times New Roman" w:hAnsi="Arial" w:cs="Arial"/>
          <w:lang w:eastAsia="en-GB"/>
        </w:rPr>
        <w:t>ally as Community Connectors - </w:t>
      </w:r>
      <w:r w:rsidRPr="00246496">
        <w:rPr>
          <w:rFonts w:ascii="Arial" w:eastAsia="Times New Roman" w:hAnsi="Arial" w:cs="Arial"/>
          <w:lang w:eastAsia="en-GB"/>
        </w:rPr>
        <w:t xml:space="preserve">give people </w:t>
      </w:r>
      <w:r w:rsidR="007A426C" w:rsidRPr="00246496">
        <w:rPr>
          <w:rFonts w:ascii="Arial" w:eastAsia="Times New Roman" w:hAnsi="Arial" w:cs="Arial"/>
          <w:lang w:eastAsia="en-GB"/>
        </w:rPr>
        <w:t>time and</w:t>
      </w:r>
      <w:r w:rsidRPr="00246496">
        <w:rPr>
          <w:rFonts w:ascii="Arial" w:eastAsia="Times New Roman" w:hAnsi="Arial" w:cs="Arial"/>
          <w:lang w:eastAsia="en-GB"/>
        </w:rPr>
        <w:t xml:space="preserve">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50F96FA4"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11A40FD5" w:rsidR="004679C2" w:rsidRPr="00A55FEA" w:rsidRDefault="004679C2" w:rsidP="004679C2">
      <w:pPr>
        <w:shd w:val="clear" w:color="auto" w:fill="FFFFFF"/>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8" w:history="1">
        <w:r w:rsidR="009F7F57" w:rsidRPr="00A55FEA">
          <w:rPr>
            <w:rStyle w:val="Hyperlink"/>
            <w:rFonts w:ascii="Arial" w:eastAsia="Times New Roman" w:hAnsi="Arial" w:cs="Arial"/>
            <w:lang w:eastAsia="en-GB"/>
          </w:rPr>
          <w:t>www.eadesp.co.uk</w:t>
        </w:r>
      </w:hyperlink>
      <w:r w:rsidR="00DA3D95">
        <w:rPr>
          <w:rStyle w:val="Hyperlink"/>
          <w:rFonts w:ascii="Arial" w:eastAsia="Times New Roman" w:hAnsi="Arial" w:cs="Arial"/>
          <w:lang w:eastAsia="en-GB"/>
        </w:rPr>
        <w:t>.</w:t>
      </w:r>
      <w:r w:rsidR="009F7F57" w:rsidRPr="00A55FEA">
        <w:rPr>
          <w:rFonts w:ascii="Arial" w:eastAsia="Times New Roman" w:hAnsi="Arial" w:cs="Arial"/>
          <w:lang w:eastAsia="en-GB"/>
        </w:rPr>
        <w:t xml:space="preserve"> </w:t>
      </w:r>
    </w:p>
    <w:p w14:paraId="118C1C19" w14:textId="5D2DCC49" w:rsidR="00C90479" w:rsidRPr="00246496" w:rsidRDefault="00C90479" w:rsidP="004679C2">
      <w:pPr>
        <w:shd w:val="clear" w:color="auto" w:fill="FFFFFF"/>
        <w:spacing w:before="150" w:after="150" w:line="240" w:lineRule="auto"/>
        <w:textAlignment w:val="baseline"/>
        <w:rPr>
          <w:rFonts w:ascii="Arial" w:eastAsia="Times New Roman" w:hAnsi="Arial" w:cs="Arial"/>
          <w:b/>
          <w:lang w:eastAsia="en-GB"/>
        </w:rPr>
      </w:pPr>
      <w:r w:rsidRPr="00246496">
        <w:rPr>
          <w:rFonts w:ascii="Arial" w:eastAsia="Times New Roman" w:hAnsi="Arial" w:cs="Arial"/>
          <w:b/>
          <w:lang w:eastAsia="en-GB"/>
        </w:rPr>
        <w:lastRenderedPageBreak/>
        <w:t>Text Messages</w:t>
      </w:r>
    </w:p>
    <w:p w14:paraId="471EA933" w14:textId="00D5EE88" w:rsidR="00C90479" w:rsidRPr="00246496" w:rsidRDefault="00C90479" w:rsidP="00C90479">
      <w:pPr>
        <w:shd w:val="clear" w:color="auto" w:fill="FFFFFF"/>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Please note that we will use your mobile number to text you with information regarding your care such as appointment reminders. Please let us know if you would not like your mobile number used for this purpose.</w:t>
      </w:r>
      <w:r w:rsidR="00F55911" w:rsidRPr="00246496">
        <w:rPr>
          <w:rFonts w:ascii="Arial" w:eastAsia="Times New Roman" w:hAnsi="Arial" w:cs="Arial"/>
          <w:lang w:eastAsia="en-GB"/>
        </w:rPr>
        <w:t xml:space="preserve"> </w:t>
      </w:r>
      <w:r w:rsidR="00F55911" w:rsidRPr="00246496">
        <w:rPr>
          <w:rFonts w:ascii="Arial" w:eastAsia="Times New Roman" w:hAnsi="Arial" w:cs="Arial"/>
          <w:i/>
          <w:lang w:eastAsia="en-GB"/>
        </w:rPr>
        <w:t xml:space="preserve">Please add more examples if you use the text messaging service for services </w:t>
      </w:r>
      <w:r w:rsidR="00246496" w:rsidRPr="00246496">
        <w:rPr>
          <w:rFonts w:ascii="Arial" w:eastAsia="Times New Roman" w:hAnsi="Arial" w:cs="Arial"/>
          <w:i/>
          <w:lang w:eastAsia="en-GB"/>
        </w:rPr>
        <w:t>i.e.</w:t>
      </w:r>
      <w:r w:rsidR="00F55911" w:rsidRPr="00246496">
        <w:rPr>
          <w:rFonts w:ascii="Arial" w:eastAsia="Times New Roman" w:hAnsi="Arial" w:cs="Arial"/>
          <w:i/>
          <w:lang w:eastAsia="en-GB"/>
        </w:rPr>
        <w:t xml:space="preserve"> flu campaign etc.</w:t>
      </w:r>
    </w:p>
    <w:p w14:paraId="7E4DD341" w14:textId="77777777" w:rsidR="00CD317A" w:rsidRPr="00246496" w:rsidRDefault="00CD317A" w:rsidP="00FD4DB1">
      <w:pPr>
        <w:shd w:val="clear" w:color="auto" w:fill="FFFFFF"/>
        <w:spacing w:after="0" w:line="240" w:lineRule="auto"/>
        <w:textAlignment w:val="baseline"/>
        <w:rPr>
          <w:rFonts w:ascii="Arial" w:eastAsia="Times New Roman" w:hAnsi="Arial" w:cs="Arial"/>
          <w:lang w:eastAsia="en-GB"/>
        </w:rPr>
      </w:pPr>
    </w:p>
    <w:p w14:paraId="0AAE5AA1" w14:textId="77777777" w:rsidR="00CD317A" w:rsidRPr="00246496" w:rsidRDefault="00CD317A" w:rsidP="00FD4DB1">
      <w:pPr>
        <w:shd w:val="clear" w:color="auto" w:fill="FFFFFF"/>
        <w:spacing w:after="0" w:line="240" w:lineRule="auto"/>
        <w:textAlignment w:val="baseline"/>
        <w:rPr>
          <w:rFonts w:ascii="Arial" w:eastAsia="Times New Roman" w:hAnsi="Arial" w:cs="Arial"/>
          <w:b/>
          <w:lang w:eastAsia="en-GB"/>
        </w:rPr>
      </w:pPr>
      <w:r w:rsidRPr="00246496">
        <w:rPr>
          <w:rFonts w:ascii="Arial" w:eastAsia="Times New Roman" w:hAnsi="Arial" w:cs="Arial"/>
          <w:b/>
          <w:lang w:eastAsia="en-GB"/>
        </w:rPr>
        <w:t>Call Recording</w:t>
      </w:r>
    </w:p>
    <w:p w14:paraId="5DD78942" w14:textId="77777777" w:rsidR="00CD317A" w:rsidRPr="00246496" w:rsidRDefault="00CD317A" w:rsidP="00FD4DB1">
      <w:pPr>
        <w:shd w:val="clear" w:color="auto" w:fill="FFFFFF"/>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 xml:space="preserve">Please note that this practice records its calls for training and quality purposes. </w:t>
      </w:r>
    </w:p>
    <w:p w14:paraId="30B9A0B7" w14:textId="77777777" w:rsidR="00CD317A" w:rsidRPr="00246496" w:rsidRDefault="00CD317A" w:rsidP="00FD4DB1">
      <w:pPr>
        <w:shd w:val="clear" w:color="auto" w:fill="FFFFFF"/>
        <w:spacing w:after="0" w:line="240" w:lineRule="auto"/>
        <w:textAlignment w:val="baseline"/>
        <w:rPr>
          <w:rFonts w:ascii="Arial" w:eastAsia="Times New Roman" w:hAnsi="Arial" w:cs="Arial"/>
          <w:lang w:eastAsia="en-GB"/>
        </w:rPr>
      </w:pPr>
    </w:p>
    <w:p w14:paraId="5C5749FF" w14:textId="77777777" w:rsidR="00CD317A" w:rsidRPr="00246496" w:rsidRDefault="00CD317A" w:rsidP="00FD4DB1">
      <w:pPr>
        <w:shd w:val="clear" w:color="auto" w:fill="FFFFFF"/>
        <w:spacing w:after="0" w:line="240" w:lineRule="auto"/>
        <w:textAlignment w:val="baseline"/>
        <w:rPr>
          <w:rFonts w:ascii="Arial" w:eastAsia="Times New Roman" w:hAnsi="Arial" w:cs="Arial"/>
          <w:b/>
          <w:lang w:eastAsia="en-GB"/>
        </w:rPr>
      </w:pPr>
      <w:r w:rsidRPr="00246496">
        <w:rPr>
          <w:rFonts w:ascii="Arial" w:eastAsia="Times New Roman" w:hAnsi="Arial" w:cs="Arial"/>
          <w:b/>
          <w:lang w:eastAsia="en-GB"/>
        </w:rPr>
        <w:t>CCTV</w:t>
      </w:r>
    </w:p>
    <w:p w14:paraId="1BBE9A59" w14:textId="77777777" w:rsidR="00CD317A" w:rsidRPr="00246496" w:rsidRDefault="00CD317A" w:rsidP="00FD4DB1">
      <w:pPr>
        <w:shd w:val="clear" w:color="auto" w:fill="FFFFFF"/>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Please note that this practice uses CCTV.</w:t>
      </w:r>
    </w:p>
    <w:p w14:paraId="7A341295" w14:textId="77777777" w:rsidR="00CD317A" w:rsidRPr="00BE7EF0" w:rsidRDefault="00CD317A" w:rsidP="00FD4DB1">
      <w:pPr>
        <w:shd w:val="clear" w:color="auto" w:fill="FFFFFF"/>
        <w:spacing w:after="0" w:line="240" w:lineRule="auto"/>
        <w:textAlignment w:val="baseline"/>
        <w:rPr>
          <w:rFonts w:ascii="Arial" w:eastAsia="Times New Roman" w:hAnsi="Arial" w:cs="Arial"/>
          <w:lang w:eastAsia="en-GB"/>
        </w:rPr>
      </w:pPr>
    </w:p>
    <w:p w14:paraId="3AB9DE8F" w14:textId="77777777" w:rsidR="00B91556" w:rsidRPr="00BE7EF0"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bookmarkStart w:id="2"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EFA7BFE" w14:textId="77777777" w:rsidR="00B91556" w:rsidRPr="00A12AAF"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The surgery is party to a number of information sharing agreements which are drawn up to ensure information is shared in a way that complies with relevant legislation.</w:t>
      </w:r>
    </w:p>
    <w:bookmarkEnd w:id="2"/>
    <w:p w14:paraId="5A739776" w14:textId="77777777" w:rsidR="00B91556" w:rsidRPr="00A55FEA" w:rsidRDefault="00C90479" w:rsidP="00A55FEA">
      <w:pPr>
        <w:spacing w:before="150" w:after="150" w:line="240" w:lineRule="auto"/>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How long do we keep your information for?</w:t>
      </w:r>
    </w:p>
    <w:p w14:paraId="06600637" w14:textId="77777777" w:rsidR="00003F47" w:rsidRPr="00A55FEA" w:rsidRDefault="00003F47" w:rsidP="00A55FEA">
      <w:pPr>
        <w:spacing w:before="150" w:after="150"/>
        <w:textAlignment w:val="baseline"/>
        <w:rPr>
          <w:rFonts w:ascii="Arial" w:hAnsi="Arial" w:cs="Arial"/>
          <w:lang w:eastAsia="en-GB"/>
        </w:rPr>
      </w:pPr>
      <w:bookmarkStart w:id="3"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9"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3"/>
    <w:p w14:paraId="3065FCB5" w14:textId="77777777" w:rsidR="00FD4DB1" w:rsidRPr="00A55FEA" w:rsidRDefault="009F4A2D" w:rsidP="00A55FEA">
      <w:pPr>
        <w:spacing w:after="0" w:line="240" w:lineRule="auto"/>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A55FEA">
      <w:pPr>
        <w:spacing w:before="150" w:after="150" w:line="240" w:lineRule="auto"/>
        <w:textAlignment w:val="baseline"/>
        <w:rPr>
          <w:rFonts w:ascii="Arial" w:eastAsia="Times New Roman" w:hAnsi="Arial" w:cs="Arial"/>
          <w:lang w:eastAsia="en-GB"/>
        </w:rPr>
      </w:pPr>
      <w:bookmarkStart w:id="4"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lastRenderedPageBreak/>
              <w:t>The right of access</w:t>
            </w:r>
          </w:p>
        </w:tc>
        <w:tc>
          <w:tcPr>
            <w:tcW w:w="6186" w:type="dxa"/>
          </w:tcPr>
          <w:p w14:paraId="4594D461"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14:paraId="740297CA"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5C30DC6E" w14:textId="0718798B" w:rsidR="009E745D" w:rsidRPr="00246496" w:rsidRDefault="00246496" w:rsidP="00A55FEA">
      <w:pPr>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Guildhall Surgery</w:t>
      </w:r>
    </w:p>
    <w:p w14:paraId="50FB8630" w14:textId="6DD1E68D" w:rsidR="00246496" w:rsidRPr="00246496" w:rsidRDefault="00246496" w:rsidP="00A55FEA">
      <w:pPr>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High Street</w:t>
      </w:r>
    </w:p>
    <w:p w14:paraId="14397FE6" w14:textId="77777777" w:rsidR="00246496" w:rsidRDefault="00246496" w:rsidP="00A55FEA">
      <w:pPr>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Clare</w:t>
      </w:r>
    </w:p>
    <w:p w14:paraId="60331474" w14:textId="77777777" w:rsidR="00246496" w:rsidRDefault="00246496" w:rsidP="00A55FEA">
      <w:pPr>
        <w:spacing w:after="0" w:line="240" w:lineRule="auto"/>
        <w:textAlignment w:val="baseline"/>
        <w:rPr>
          <w:rFonts w:ascii="Arial" w:eastAsia="Times New Roman" w:hAnsi="Arial" w:cs="Arial"/>
          <w:lang w:eastAsia="en-GB"/>
        </w:rPr>
      </w:pPr>
      <w:r>
        <w:rPr>
          <w:rFonts w:ascii="Arial" w:eastAsia="Times New Roman" w:hAnsi="Arial" w:cs="Arial"/>
          <w:lang w:eastAsia="en-GB"/>
        </w:rPr>
        <w:t>Suffolk</w:t>
      </w:r>
    </w:p>
    <w:p w14:paraId="2886961A" w14:textId="22A48F1E" w:rsidR="00246496" w:rsidRPr="00246496" w:rsidRDefault="00246496" w:rsidP="00A55FEA">
      <w:pPr>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CO10 8NY</w:t>
      </w:r>
    </w:p>
    <w:p w14:paraId="598548C4" w14:textId="77777777" w:rsidR="004B0DFC" w:rsidRPr="00246496" w:rsidRDefault="004B0DFC" w:rsidP="00A55FEA">
      <w:pPr>
        <w:spacing w:after="0" w:line="240" w:lineRule="auto"/>
        <w:textAlignment w:val="baseline"/>
        <w:rPr>
          <w:rFonts w:ascii="Arial" w:eastAsia="Times New Roman" w:hAnsi="Arial" w:cs="Arial"/>
          <w:lang w:eastAsia="en-GB"/>
        </w:rPr>
      </w:pPr>
    </w:p>
    <w:p w14:paraId="3BDFCF76" w14:textId="4B3C39FB" w:rsidR="00FD4DB1" w:rsidRPr="00246496" w:rsidRDefault="005C01F4" w:rsidP="00A55FEA">
      <w:pPr>
        <w:spacing w:after="0" w:line="240" w:lineRule="auto"/>
        <w:textAlignment w:val="baseline"/>
        <w:rPr>
          <w:rFonts w:ascii="Arial" w:eastAsia="Times New Roman" w:hAnsi="Arial" w:cs="Arial"/>
          <w:lang w:eastAsia="en-GB"/>
        </w:rPr>
      </w:pPr>
      <w:r w:rsidRPr="00246496">
        <w:rPr>
          <w:rFonts w:ascii="Arial" w:eastAsia="Times New Roman" w:hAnsi="Arial" w:cs="Arial"/>
          <w:lang w:eastAsia="en-GB"/>
        </w:rPr>
        <w:t xml:space="preserve">Telephone – </w:t>
      </w:r>
      <w:r w:rsidR="00246496" w:rsidRPr="00246496">
        <w:rPr>
          <w:rFonts w:ascii="Arial" w:eastAsia="Times New Roman" w:hAnsi="Arial" w:cs="Arial"/>
          <w:bCs/>
          <w:bdr w:val="none" w:sz="0" w:space="0" w:color="auto" w:frame="1"/>
          <w:lang w:eastAsia="en-GB"/>
        </w:rPr>
        <w:t>01787 277523</w:t>
      </w:r>
    </w:p>
    <w:p w14:paraId="1426BF61" w14:textId="6D18C5BE" w:rsidR="005C01F4" w:rsidRPr="00246496" w:rsidRDefault="00DA3D95" w:rsidP="00A55FEA">
      <w:pPr>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Business Manager</w:t>
      </w:r>
      <w:r w:rsidR="005C01F4" w:rsidRPr="00246496">
        <w:rPr>
          <w:rFonts w:ascii="Arial" w:eastAsia="Times New Roman" w:hAnsi="Arial" w:cs="Arial"/>
          <w:lang w:eastAsia="en-GB"/>
        </w:rPr>
        <w:t xml:space="preserve"> – </w:t>
      </w:r>
      <w:r>
        <w:rPr>
          <w:rFonts w:ascii="Arial" w:eastAsia="Times New Roman" w:hAnsi="Arial" w:cs="Arial"/>
          <w:lang w:eastAsia="en-GB"/>
        </w:rPr>
        <w:t>Zoe Brooks</w:t>
      </w:r>
    </w:p>
    <w:p w14:paraId="2D88BA17" w14:textId="188D41E9" w:rsidR="00FD4DB1" w:rsidRPr="00246496" w:rsidRDefault="00FD4DB1" w:rsidP="00A55FEA">
      <w:pPr>
        <w:spacing w:before="150" w:after="150" w:line="240" w:lineRule="auto"/>
        <w:textAlignment w:val="baseline"/>
        <w:rPr>
          <w:rFonts w:ascii="Arial" w:eastAsia="Times New Roman" w:hAnsi="Arial" w:cs="Arial"/>
          <w:lang w:eastAsia="en-GB"/>
        </w:rPr>
      </w:pPr>
      <w:r w:rsidRPr="00246496">
        <w:rPr>
          <w:rFonts w:ascii="Arial" w:eastAsia="Times New Roman" w:hAnsi="Arial" w:cs="Arial"/>
          <w:lang w:eastAsia="en-GB"/>
        </w:rPr>
        <w:t xml:space="preserve">Caldicott Guardian </w:t>
      </w:r>
      <w:r w:rsidR="00B36DAB" w:rsidRPr="00246496">
        <w:rPr>
          <w:rFonts w:ascii="Arial" w:eastAsia="Times New Roman" w:hAnsi="Arial" w:cs="Arial"/>
          <w:lang w:eastAsia="en-GB"/>
        </w:rPr>
        <w:t xml:space="preserve">– </w:t>
      </w:r>
      <w:r w:rsidR="00246496" w:rsidRPr="00246496">
        <w:rPr>
          <w:rFonts w:ascii="Arial" w:eastAsia="Times New Roman" w:hAnsi="Arial" w:cs="Arial"/>
          <w:bCs/>
          <w:lang w:eastAsia="en-GB"/>
        </w:rPr>
        <w:t>Dr Adam Bone</w:t>
      </w:r>
    </w:p>
    <w:bookmarkEnd w:id="4"/>
    <w:p w14:paraId="7157D3A0" w14:textId="77777777" w:rsidR="00C90479" w:rsidRPr="00A55FEA" w:rsidRDefault="00C90479" w:rsidP="00A55FEA">
      <w:pPr>
        <w:spacing w:before="150" w:after="150" w:line="240" w:lineRule="auto"/>
        <w:textAlignment w:val="baseline"/>
        <w:rPr>
          <w:rFonts w:ascii="Arial" w:eastAsia="Times New Roman" w:hAnsi="Arial" w:cs="Arial"/>
          <w:lang w:eastAsia="en-GB"/>
        </w:rPr>
      </w:pPr>
      <w:proofErr w:type="gramStart"/>
      <w:r w:rsidRPr="00A55FEA">
        <w:rPr>
          <w:rFonts w:ascii="Arial" w:eastAsia="Times New Roman" w:hAnsi="Arial" w:cs="Arial"/>
          <w:b/>
          <w:bCs/>
          <w:iCs/>
          <w:u w:val="single"/>
          <w:lang w:eastAsia="en-GB"/>
        </w:rPr>
        <w:t>Your</w:t>
      </w:r>
      <w:proofErr w:type="gramEnd"/>
      <w:r w:rsidRPr="00A55FEA">
        <w:rPr>
          <w:rFonts w:ascii="Arial" w:eastAsia="Times New Roman" w:hAnsi="Arial" w:cs="Arial"/>
          <w:b/>
          <w:bCs/>
          <w:iCs/>
          <w:u w:val="single"/>
          <w:lang w:eastAsia="en-GB"/>
        </w:rPr>
        <w:t xml:space="preserve"> Data Matters </w:t>
      </w:r>
    </w:p>
    <w:p w14:paraId="515EA812"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bookmarkStart w:id="5"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0"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5"/>
    <w:p w14:paraId="624DE5DC" w14:textId="77777777" w:rsidR="00246496" w:rsidRDefault="00246496" w:rsidP="00A55FEA">
      <w:pPr>
        <w:spacing w:before="150" w:after="150" w:line="240" w:lineRule="auto"/>
        <w:textAlignment w:val="baseline"/>
        <w:rPr>
          <w:rFonts w:ascii="Arial" w:eastAsia="Times New Roman" w:hAnsi="Arial" w:cs="Arial"/>
          <w:b/>
          <w:bCs/>
          <w:iCs/>
          <w:u w:val="single"/>
          <w:lang w:eastAsia="en-GB"/>
        </w:rPr>
      </w:pPr>
    </w:p>
    <w:p w14:paraId="5A669E61" w14:textId="1E1337BC" w:rsidR="00FD4DB1" w:rsidRPr="00A55FEA" w:rsidRDefault="00FD4DB1" w:rsidP="00A55FEA">
      <w:pPr>
        <w:spacing w:before="150" w:after="150" w:line="240" w:lineRule="auto"/>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lastRenderedPageBreak/>
        <w:t>Raising concerns</w:t>
      </w:r>
    </w:p>
    <w:p w14:paraId="2DD6D7B1" w14:textId="2CC0AEC8" w:rsidR="00FD4DB1" w:rsidRPr="00A55FEA" w:rsidRDefault="00FD4DB1" w:rsidP="00A55FEA">
      <w:pPr>
        <w:spacing w:after="0" w:line="240" w:lineRule="auto"/>
        <w:textAlignment w:val="baseline"/>
        <w:rPr>
          <w:rFonts w:ascii="Arial" w:eastAsia="Times New Roman" w:hAnsi="Arial" w:cs="Arial"/>
          <w:color w:val="FF0000"/>
          <w:lang w:eastAsia="en-GB"/>
        </w:rPr>
      </w:pPr>
      <w:bookmarkStart w:id="6"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 xml:space="preserve">complaint please contact the </w:t>
      </w:r>
      <w:r w:rsidR="00F806AF">
        <w:rPr>
          <w:rFonts w:ascii="Arial" w:eastAsia="Times New Roman" w:hAnsi="Arial" w:cs="Arial"/>
          <w:lang w:eastAsia="en-GB"/>
        </w:rPr>
        <w:t>Business Manager</w:t>
      </w:r>
      <w:r w:rsidRPr="00A55FEA">
        <w:rPr>
          <w:rFonts w:ascii="Arial" w:eastAsia="Times New Roman" w:hAnsi="Arial" w:cs="Arial"/>
          <w:lang w:eastAsia="en-GB"/>
        </w:rPr>
        <w:t xml:space="preserve"> </w:t>
      </w:r>
      <w:r w:rsidR="00246496">
        <w:rPr>
          <w:rFonts w:ascii="Arial" w:eastAsia="Times New Roman" w:hAnsi="Arial" w:cs="Arial"/>
          <w:lang w:eastAsia="en-GB"/>
        </w:rPr>
        <w:t>in writing</w:t>
      </w:r>
      <w:r w:rsidR="00DA3D95">
        <w:rPr>
          <w:rFonts w:ascii="Arial" w:eastAsia="Times New Roman" w:hAnsi="Arial" w:cs="Arial"/>
          <w:lang w:eastAsia="en-GB"/>
        </w:rPr>
        <w:t>.</w:t>
      </w:r>
    </w:p>
    <w:p w14:paraId="261D5CB9" w14:textId="0EA3FD60" w:rsidR="004B0DFC" w:rsidRPr="001F173E" w:rsidRDefault="004B0DFC" w:rsidP="00A55FEA">
      <w:pPr>
        <w:spacing w:before="150" w:after="150" w:line="240" w:lineRule="auto"/>
        <w:textAlignment w:val="baseline"/>
        <w:rPr>
          <w:rFonts w:ascii="Arial" w:eastAsia="Times New Roman" w:hAnsi="Arial" w:cs="Arial"/>
          <w:color w:val="FF0000"/>
          <w:lang w:eastAsia="en-GB"/>
        </w:rPr>
      </w:pPr>
      <w:r w:rsidRPr="00A55FEA">
        <w:rPr>
          <w:rFonts w:ascii="Arial" w:eastAsia="Times New Roman" w:hAnsi="Arial" w:cs="Arial"/>
          <w:lang w:eastAsia="en-GB"/>
        </w:rPr>
        <w:t xml:space="preserve">If you still have further concerns then please contact the Data Protection Officer – Paul Cook – email: </w:t>
      </w:r>
      <w:hyperlink r:id="rId11" w:history="1">
        <w:r w:rsidR="0059020F" w:rsidRPr="00AE3279">
          <w:rPr>
            <w:rStyle w:val="Hyperlink"/>
            <w:rFonts w:ascii="Arial" w:eastAsia="Times New Roman" w:hAnsi="Arial" w:cs="Arial"/>
            <w:lang w:eastAsia="en-GB"/>
          </w:rPr>
          <w:t>dpo@snee.nhs.uk</w:t>
        </w:r>
      </w:hyperlink>
      <w:r w:rsidR="00DA3D95">
        <w:rPr>
          <w:rStyle w:val="Hyperlink"/>
          <w:rFonts w:ascii="Arial" w:eastAsia="Times New Roman" w:hAnsi="Arial" w:cs="Arial"/>
          <w:lang w:eastAsia="en-GB"/>
        </w:rPr>
        <w:t>.</w:t>
      </w:r>
      <w:r w:rsidR="00F048A1" w:rsidRPr="001F173E">
        <w:rPr>
          <w:rFonts w:ascii="Arial" w:eastAsia="Times New Roman" w:hAnsi="Arial" w:cs="Arial"/>
          <w:lang w:eastAsia="en-GB"/>
        </w:rPr>
        <w:t xml:space="preserve"> </w:t>
      </w:r>
    </w:p>
    <w:p w14:paraId="2A440A4B" w14:textId="41A0F215" w:rsidR="00F048A1" w:rsidRPr="00F048A1" w:rsidRDefault="004B0DFC" w:rsidP="00A55FEA">
      <w:pPr>
        <w:spacing w:before="150" w:after="150" w:line="240" w:lineRule="auto"/>
        <w:textAlignment w:val="baseline"/>
        <w:rPr>
          <w:color w:val="0000FF"/>
          <w:u w:val="single"/>
        </w:rPr>
      </w:pPr>
      <w:r w:rsidRPr="001F173E">
        <w:rPr>
          <w:rFonts w:ascii="Arial" w:eastAsia="Times New Roman" w:hAnsi="Arial" w:cs="Arial"/>
          <w:bCs/>
          <w:iCs/>
          <w:lang w:eastAsia="en-GB"/>
        </w:rPr>
        <w:t xml:space="preserve">The Data Protection Officer </w:t>
      </w:r>
      <w:r w:rsidR="00DA3D95" w:rsidRPr="001F173E">
        <w:rPr>
          <w:rFonts w:ascii="Arial" w:eastAsia="Times New Roman" w:hAnsi="Arial" w:cs="Arial"/>
          <w:bCs/>
          <w:iCs/>
          <w:lang w:eastAsia="en-GB"/>
        </w:rPr>
        <w:t>Service</w:t>
      </w:r>
      <w:r w:rsidRPr="001F173E">
        <w:rPr>
          <w:rFonts w:ascii="Arial" w:eastAsia="Times New Roman" w:hAnsi="Arial" w:cs="Arial"/>
          <w:bCs/>
          <w:iCs/>
          <w:lang w:eastAsia="en-GB"/>
        </w:rPr>
        <w:t xml:space="preserve"> is provided by</w:t>
      </w:r>
      <w:r w:rsidR="00F048A1" w:rsidRPr="001F173E">
        <w:rPr>
          <w:rFonts w:ascii="Arial" w:eastAsia="Times New Roman" w:hAnsi="Arial" w:cs="Arial"/>
          <w:bCs/>
          <w:iCs/>
          <w:lang w:eastAsia="en-GB"/>
        </w:rPr>
        <w:t xml:space="preserve"> Suffolk and North East Essex Integrated Care Board, </w:t>
      </w:r>
      <w:r w:rsidRPr="001F173E">
        <w:rPr>
          <w:rFonts w:ascii="Arial" w:eastAsia="Times New Roman" w:hAnsi="Arial" w:cs="Arial"/>
          <w:bCs/>
          <w:iCs/>
          <w:lang w:eastAsia="en-GB"/>
        </w:rPr>
        <w:t xml:space="preserve">more information is available at: </w:t>
      </w:r>
      <w:hyperlink r:id="rId12" w:history="1">
        <w:r w:rsidR="00F048A1" w:rsidRPr="001F173E">
          <w:rPr>
            <w:rStyle w:val="Hyperlink"/>
            <w:rFonts w:ascii="Arial" w:hAnsi="Arial" w:cs="Arial"/>
          </w:rPr>
          <w:t>https://suffolkandnortheastessex.icb.nhs.uk/</w:t>
        </w:r>
      </w:hyperlink>
      <w:r w:rsidR="00DA3D95">
        <w:rPr>
          <w:rStyle w:val="Hyperlink"/>
          <w:rFonts w:ascii="Arial" w:hAnsi="Arial" w:cs="Arial"/>
        </w:rPr>
        <w:t>.</w:t>
      </w:r>
      <w:r w:rsidR="00F048A1">
        <w:rPr>
          <w:rFonts w:ascii="Arial" w:hAnsi="Arial" w:cs="Arial"/>
        </w:rPr>
        <w:t xml:space="preserve"> </w:t>
      </w:r>
    </w:p>
    <w:p w14:paraId="109990FC"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bookmarkStart w:id="7" w:name="_GoBack"/>
      <w:bookmarkEnd w:id="7"/>
    </w:p>
    <w:p w14:paraId="6E5BC346" w14:textId="77777777" w:rsidR="00FD4DB1" w:rsidRPr="00A55FEA" w:rsidRDefault="00F806AF" w:rsidP="00A55FEA">
      <w:pPr>
        <w:spacing w:after="0" w:line="240" w:lineRule="auto"/>
        <w:textAlignment w:val="baseline"/>
        <w:rPr>
          <w:rFonts w:ascii="Arial" w:eastAsia="Times New Roman" w:hAnsi="Arial" w:cs="Arial"/>
          <w:lang w:eastAsia="en-GB"/>
        </w:rPr>
      </w:pPr>
      <w:hyperlink r:id="rId13"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A55FEA">
      <w:pPr>
        <w:spacing w:after="0" w:line="240" w:lineRule="auto"/>
        <w:textAlignment w:val="baseline"/>
        <w:rPr>
          <w:rFonts w:ascii="Arial" w:eastAsia="Times New Roman" w:hAnsi="Arial" w:cs="Arial"/>
          <w:lang w:eastAsia="en-GB"/>
        </w:rPr>
      </w:pPr>
    </w:p>
    <w:p w14:paraId="4F8C900D" w14:textId="77777777" w:rsidR="00FD4DB1" w:rsidRPr="00A55FEA" w:rsidRDefault="00FD4DB1"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Phone – </w:t>
      </w:r>
      <w:hyperlink r:id="rId14"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A55FEA">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6"/>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03F47"/>
    <w:rsid w:val="00070C63"/>
    <w:rsid w:val="000C6644"/>
    <w:rsid w:val="000F497F"/>
    <w:rsid w:val="00154B66"/>
    <w:rsid w:val="001F173E"/>
    <w:rsid w:val="00246496"/>
    <w:rsid w:val="00260BCB"/>
    <w:rsid w:val="00267A19"/>
    <w:rsid w:val="002A7FFB"/>
    <w:rsid w:val="002C493C"/>
    <w:rsid w:val="00314CA6"/>
    <w:rsid w:val="00355CE4"/>
    <w:rsid w:val="003954D1"/>
    <w:rsid w:val="003A0C08"/>
    <w:rsid w:val="00417CA6"/>
    <w:rsid w:val="0043211C"/>
    <w:rsid w:val="004673A9"/>
    <w:rsid w:val="004679C2"/>
    <w:rsid w:val="00475979"/>
    <w:rsid w:val="004825DF"/>
    <w:rsid w:val="004B0DFC"/>
    <w:rsid w:val="004B5CBF"/>
    <w:rsid w:val="00531F18"/>
    <w:rsid w:val="00571B1F"/>
    <w:rsid w:val="0059020F"/>
    <w:rsid w:val="005B2936"/>
    <w:rsid w:val="005C01F4"/>
    <w:rsid w:val="005F5CA8"/>
    <w:rsid w:val="006437CD"/>
    <w:rsid w:val="0066560B"/>
    <w:rsid w:val="006F10D1"/>
    <w:rsid w:val="006F689C"/>
    <w:rsid w:val="007A426C"/>
    <w:rsid w:val="007B1C13"/>
    <w:rsid w:val="007C5732"/>
    <w:rsid w:val="00814E80"/>
    <w:rsid w:val="0082187F"/>
    <w:rsid w:val="008231C5"/>
    <w:rsid w:val="00876447"/>
    <w:rsid w:val="00883335"/>
    <w:rsid w:val="008B0176"/>
    <w:rsid w:val="008F22AC"/>
    <w:rsid w:val="008F5314"/>
    <w:rsid w:val="00997AB7"/>
    <w:rsid w:val="009E745D"/>
    <w:rsid w:val="009F4A2D"/>
    <w:rsid w:val="009F5D79"/>
    <w:rsid w:val="009F7F57"/>
    <w:rsid w:val="00A02DEB"/>
    <w:rsid w:val="00A059D0"/>
    <w:rsid w:val="00A12AAF"/>
    <w:rsid w:val="00A55FEA"/>
    <w:rsid w:val="00A6552D"/>
    <w:rsid w:val="00AC788C"/>
    <w:rsid w:val="00B350C5"/>
    <w:rsid w:val="00B36DAB"/>
    <w:rsid w:val="00B41112"/>
    <w:rsid w:val="00B64922"/>
    <w:rsid w:val="00B91556"/>
    <w:rsid w:val="00BD0F12"/>
    <w:rsid w:val="00BE7EF0"/>
    <w:rsid w:val="00C90479"/>
    <w:rsid w:val="00C91109"/>
    <w:rsid w:val="00CD317A"/>
    <w:rsid w:val="00D04094"/>
    <w:rsid w:val="00D21A62"/>
    <w:rsid w:val="00D4460E"/>
    <w:rsid w:val="00D45A12"/>
    <w:rsid w:val="00DA3D95"/>
    <w:rsid w:val="00E647DD"/>
    <w:rsid w:val="00E96592"/>
    <w:rsid w:val="00EA3C3A"/>
    <w:rsid w:val="00F048A1"/>
    <w:rsid w:val="00F415A4"/>
    <w:rsid w:val="00F50CA9"/>
    <w:rsid w:val="00F55911"/>
    <w:rsid w:val="00F63DA4"/>
    <w:rsid w:val="00F806AF"/>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5A4"/>
    <w:rPr>
      <w:color w:val="605E5C"/>
      <w:shd w:val="clear" w:color="auto" w:fill="E1DFDD"/>
    </w:rPr>
  </w:style>
  <w:style w:type="character" w:customStyle="1" w:styleId="UnresolvedMention">
    <w:name w:val="Unresolved Mention"/>
    <w:basedOn w:val="DefaultParagraphFont"/>
    <w:uiPriority w:val="99"/>
    <w:semiHidden/>
    <w:unhideWhenUsed/>
    <w:rsid w:val="00590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esp.co.uk" TargetMode="External"/><Relationship Id="rId13"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yperlink" Target="https://suffolkandnortheastessex.icb.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nhs.uk/services/general-practice-extraction-service" TargetMode="External"/><Relationship Id="rId11" Type="http://schemas.openxmlformats.org/officeDocument/2006/relationships/hyperlink" Target="mailto:dpo@snee.nhs.uk" TargetMode="External"/><Relationship Id="rId5" Type="http://schemas.openxmlformats.org/officeDocument/2006/relationships/hyperlink" Target="http://www.legislation.gov.uk/ukpga/1998/29/contents" TargetMode="External"/><Relationship Id="rId15" Type="http://schemas.openxmlformats.org/officeDocument/2006/relationships/fontTable" Target="fontTable.xm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s://www.nhsx.nhs.uk/information-governance/guidance/records-management-code/" TargetMode="External"/><Relationship Id="rId14" Type="http://schemas.openxmlformats.org/officeDocument/2006/relationships/hyperlink" Target="callto:0303%20123%2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Green Susan</cp:lastModifiedBy>
  <cp:revision>2</cp:revision>
  <dcterms:created xsi:type="dcterms:W3CDTF">2024-03-19T11:59:00Z</dcterms:created>
  <dcterms:modified xsi:type="dcterms:W3CDTF">2024-03-19T11:59:00Z</dcterms:modified>
</cp:coreProperties>
</file>